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CF" w:rsidRDefault="006158CF" w:rsidP="00E7338A">
      <w:pPr>
        <w:pStyle w:val="Sinespaciado"/>
        <w:jc w:val="center"/>
        <w:rPr>
          <w:b/>
          <w:sz w:val="24"/>
        </w:rPr>
      </w:pPr>
      <w:r w:rsidRPr="006158CF">
        <w:rPr>
          <w:b/>
          <w:sz w:val="24"/>
        </w:rPr>
        <w:t xml:space="preserve">UNIDAD DE TRANSPARENCIA </w:t>
      </w:r>
    </w:p>
    <w:p w:rsidR="00E7338A" w:rsidRDefault="00E7338A" w:rsidP="00E7338A">
      <w:pPr>
        <w:pStyle w:val="Sinespaciado"/>
        <w:jc w:val="center"/>
        <w:rPr>
          <w:b/>
          <w:sz w:val="24"/>
        </w:rPr>
      </w:pPr>
      <w:r w:rsidRPr="006158CF">
        <w:rPr>
          <w:b/>
          <w:sz w:val="24"/>
        </w:rPr>
        <w:t>AVISO DE PRIVACIDAD</w:t>
      </w:r>
      <w:r>
        <w:rPr>
          <w:b/>
          <w:sz w:val="24"/>
        </w:rPr>
        <w:t xml:space="preserve"> SIMPLIFICADO</w:t>
      </w:r>
    </w:p>
    <w:p w:rsidR="006158CF" w:rsidRPr="006158CF" w:rsidRDefault="006158CF" w:rsidP="006158CF">
      <w:pPr>
        <w:pStyle w:val="Sinespaciado"/>
        <w:jc w:val="center"/>
        <w:rPr>
          <w:b/>
          <w:sz w:val="24"/>
        </w:rPr>
      </w:pPr>
    </w:p>
    <w:p w:rsidR="00005518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La Unidad De Transparencia del H. Ayuntamiento del Municipio de Oaxaca de Juárez, Oaxaca, es la responsable del tratamiento de los datos personales que nos proporcione.</w:t>
      </w:r>
    </w:p>
    <w:p w:rsidR="00005518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Los datos personales serán recabados y utilizados para las siguientes finalidades: Asesorías solicitud de acceso a la información, asesorías derechos ARCOP, presentación de solicitudes de acceso a la información pública, presentación de solicitudes de derechos ARCOP, asesoría recurso de revisión, presentación de recursos de revisión, capacitaciones, conferencias, talleres impartidos a servidores públicos en materia de acceso a la información, transparencia, protección de datos personales y archivos, datos estadísticos, informes y asesorías a servidores públicos en materia de transparencia.</w:t>
      </w:r>
    </w:p>
    <w:p w:rsidR="00005518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El presente aviso se pone a su disposición en términos de lo dispuesto por el artículo 20 de la Ley de Protección de Datos Personales en Posesión de Sujetos Obligados del Estado de Oaxaca.</w:t>
      </w:r>
    </w:p>
    <w:p w:rsidR="00005518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Esta Unidad, solo realizará transferencias de los datos personales cuando estén previstas en la Ley, para el ejercicio de sus facultades propias, compatibles o análogas con la finalidad que motive el tratamiento de los datos personales y cuando sea requerida por una autoridad, de conformidad con el artículo 62 de la Ley de Protección de Datos Personales en Posesión de Sujetos Obligados del Estado de Oaxaca.</w:t>
      </w:r>
    </w:p>
    <w:p w:rsidR="00005518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Usted podrá ejercer su Derecho de Acceso, Rectificación, Cancelación, Oposición y Portabilidad de sus datos personales (Derechos ARCOP), a través de la Uni</w:t>
      </w:r>
      <w:r w:rsidR="008E537B">
        <w:rPr>
          <w:rFonts w:cstheme="minorHAnsi"/>
          <w:sz w:val="24"/>
          <w:szCs w:val="24"/>
        </w:rPr>
        <w:t>dad de Transparencia, ubicad</w:t>
      </w:r>
      <w:r w:rsidRPr="001D48B9">
        <w:rPr>
          <w:rFonts w:cstheme="minorHAnsi"/>
          <w:sz w:val="24"/>
          <w:szCs w:val="24"/>
        </w:rPr>
        <w:t>a</w:t>
      </w:r>
      <w:r w:rsidR="008E537B">
        <w:rPr>
          <w:rFonts w:cstheme="minorHAnsi"/>
          <w:sz w:val="24"/>
          <w:szCs w:val="24"/>
        </w:rPr>
        <w:t xml:space="preserve"> en </w:t>
      </w:r>
      <w:bookmarkStart w:id="0" w:name="_GoBack"/>
      <w:r w:rsidR="008E537B">
        <w:rPr>
          <w:rFonts w:cstheme="minorHAnsi"/>
          <w:sz w:val="24"/>
          <w:szCs w:val="24"/>
        </w:rPr>
        <w:t>Avenida Heroico Colegio Militar #909, Col: Reforma Oaxaca de Juárez Oaxaca</w:t>
      </w:r>
      <w:r w:rsidR="00762537">
        <w:rPr>
          <w:rFonts w:cstheme="minorHAnsi"/>
          <w:sz w:val="24"/>
          <w:szCs w:val="24"/>
        </w:rPr>
        <w:t xml:space="preserve"> C.P. 68050, </w:t>
      </w:r>
      <w:bookmarkEnd w:id="0"/>
      <w:r w:rsidR="00762537">
        <w:rPr>
          <w:rFonts w:cstheme="minorHAnsi"/>
          <w:sz w:val="24"/>
          <w:szCs w:val="24"/>
        </w:rPr>
        <w:t>a</w:t>
      </w:r>
      <w:r w:rsidR="008E537B">
        <w:rPr>
          <w:rFonts w:cstheme="minorHAnsi"/>
          <w:sz w:val="24"/>
          <w:szCs w:val="24"/>
        </w:rPr>
        <w:t xml:space="preserve"> </w:t>
      </w:r>
      <w:r w:rsidRPr="001D48B9">
        <w:rPr>
          <w:rFonts w:cstheme="minorHAnsi"/>
          <w:sz w:val="24"/>
          <w:szCs w:val="24"/>
        </w:rPr>
        <w:t xml:space="preserve">través del Portal del Municipio </w:t>
      </w:r>
      <w:hyperlink r:id="rId6" w:history="1">
        <w:r w:rsidR="00762537" w:rsidRPr="00F97321">
          <w:rPr>
            <w:rStyle w:val="Hipervnculo"/>
            <w:rFonts w:cstheme="minorHAnsi"/>
            <w:sz w:val="24"/>
            <w:szCs w:val="24"/>
          </w:rPr>
          <w:t>https://www.municipiodeoaxaca.gob.mx/</w:t>
        </w:r>
      </w:hyperlink>
      <w:r w:rsidR="00762537">
        <w:rPr>
          <w:rFonts w:cstheme="minorHAnsi"/>
          <w:sz w:val="24"/>
          <w:szCs w:val="24"/>
        </w:rPr>
        <w:t xml:space="preserve">, </w:t>
      </w:r>
      <w:r w:rsidRPr="001D48B9">
        <w:rPr>
          <w:rFonts w:cstheme="minorHAnsi"/>
          <w:sz w:val="24"/>
          <w:szCs w:val="24"/>
        </w:rPr>
        <w:t xml:space="preserve">al correo electrónico </w:t>
      </w:r>
      <w:hyperlink r:id="rId7" w:history="1">
        <w:r w:rsidRPr="001D48B9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1D48B9">
        <w:rPr>
          <w:rFonts w:cstheme="minorHAnsi"/>
          <w:sz w:val="24"/>
          <w:szCs w:val="24"/>
        </w:rPr>
        <w:t>, o al número telefónico 951 438 7428, de lunes a viernes de 09:00 a 17:00 horas.</w:t>
      </w:r>
    </w:p>
    <w:p w:rsidR="0053267F" w:rsidRPr="001D48B9" w:rsidRDefault="000030FC" w:rsidP="008E537B">
      <w:pPr>
        <w:jc w:val="both"/>
        <w:rPr>
          <w:rFonts w:cstheme="minorHAnsi"/>
          <w:sz w:val="24"/>
          <w:szCs w:val="24"/>
        </w:rPr>
      </w:pPr>
      <w:r w:rsidRPr="001D48B9">
        <w:rPr>
          <w:rFonts w:cstheme="minorHAnsi"/>
          <w:sz w:val="24"/>
          <w:szCs w:val="24"/>
        </w:rPr>
        <w:t>Por último, usted podrá consultar el Aviso de Privacidad Integral del Municipio a través de la página: https://www.transparencia.municipiodeoaxaca.gob.mx/aviso-de-privacidad</w:t>
      </w:r>
      <w:r w:rsidR="001D48B9">
        <w:rPr>
          <w:rFonts w:cstheme="minorHAnsi"/>
          <w:sz w:val="24"/>
          <w:szCs w:val="24"/>
        </w:rPr>
        <w:t>.</w:t>
      </w:r>
    </w:p>
    <w:sectPr w:rsidR="0053267F" w:rsidRPr="001D48B9" w:rsidSect="006158CF">
      <w:headerReference w:type="default" r:id="rId8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26" w:rsidRDefault="00076A26" w:rsidP="000030FC">
      <w:pPr>
        <w:spacing w:after="0" w:line="240" w:lineRule="auto"/>
      </w:pPr>
      <w:r>
        <w:separator/>
      </w:r>
    </w:p>
  </w:endnote>
  <w:endnote w:type="continuationSeparator" w:id="0">
    <w:p w:rsidR="00076A26" w:rsidRDefault="00076A26" w:rsidP="000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26" w:rsidRDefault="00076A26" w:rsidP="000030FC">
      <w:pPr>
        <w:spacing w:after="0" w:line="240" w:lineRule="auto"/>
      </w:pPr>
      <w:r>
        <w:separator/>
      </w:r>
    </w:p>
  </w:footnote>
  <w:footnote w:type="continuationSeparator" w:id="0">
    <w:p w:rsidR="00076A26" w:rsidRDefault="00076A26" w:rsidP="000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FC" w:rsidRPr="001D48B9" w:rsidRDefault="006158CF" w:rsidP="000030FC">
    <w:pPr>
      <w:pStyle w:val="Encabezado"/>
      <w:jc w:val="center"/>
      <w:rPr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8411BC0" wp14:editId="64D24F58">
          <wp:simplePos x="0" y="0"/>
          <wp:positionH relativeFrom="column">
            <wp:posOffset>-1127760</wp:posOffset>
          </wp:positionH>
          <wp:positionV relativeFrom="paragraph">
            <wp:posOffset>-1623695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C"/>
    <w:rsid w:val="000030FC"/>
    <w:rsid w:val="00005518"/>
    <w:rsid w:val="00076A26"/>
    <w:rsid w:val="001D48B9"/>
    <w:rsid w:val="001D5AE3"/>
    <w:rsid w:val="004D1E12"/>
    <w:rsid w:val="005A466F"/>
    <w:rsid w:val="006158CF"/>
    <w:rsid w:val="00750EA2"/>
    <w:rsid w:val="00762537"/>
    <w:rsid w:val="007E4DA1"/>
    <w:rsid w:val="00811918"/>
    <w:rsid w:val="00845C88"/>
    <w:rsid w:val="008E537B"/>
    <w:rsid w:val="00AE0AFB"/>
    <w:rsid w:val="00B37E58"/>
    <w:rsid w:val="00B467BF"/>
    <w:rsid w:val="00D51500"/>
    <w:rsid w:val="00E7338A"/>
    <w:rsid w:val="00E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0EA4"/>
  <w15:chartTrackingRefBased/>
  <w15:docId w15:val="{10AA7671-527B-443F-A2E2-7389D90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FC"/>
  </w:style>
  <w:style w:type="paragraph" w:styleId="Piedepgina">
    <w:name w:val="footer"/>
    <w:basedOn w:val="Normal"/>
    <w:link w:val="PiedepginaCar"/>
    <w:uiPriority w:val="99"/>
    <w:unhideWhenUsed/>
    <w:rsid w:val="00003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0FC"/>
  </w:style>
  <w:style w:type="character" w:styleId="Hipervnculo">
    <w:name w:val="Hyperlink"/>
    <w:basedOn w:val="Fuentedeprrafopredeter"/>
    <w:uiPriority w:val="99"/>
    <w:unhideWhenUsed/>
    <w:rsid w:val="000030F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1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fe.unidadtransparencia_22-24@municipiode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cipiodeoaxaca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2024-03-07T22:16:00Z</dcterms:created>
  <dcterms:modified xsi:type="dcterms:W3CDTF">2024-03-07T22:16:00Z</dcterms:modified>
</cp:coreProperties>
</file>